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6F4D9" w14:textId="77777777" w:rsidR="00A949DC" w:rsidRDefault="00A949DC" w:rsidP="00A949DC">
      <w:pPr>
        <w:pStyle w:val="font8"/>
        <w:spacing w:before="0" w:beforeAutospacing="0" w:after="0" w:afterAutospacing="0"/>
        <w:jc w:val="center"/>
        <w:textAlignment w:val="baseline"/>
        <w:rPr>
          <w:rFonts w:cs="Times New Roman"/>
          <w:color w:val="000000"/>
          <w:sz w:val="50"/>
          <w:szCs w:val="50"/>
        </w:rPr>
      </w:pPr>
      <w:r>
        <w:rPr>
          <w:rFonts w:cs="Times New Roman"/>
          <w:b/>
          <w:bCs/>
          <w:color w:val="000000"/>
          <w:sz w:val="50"/>
          <w:szCs w:val="50"/>
          <w:bdr w:val="none" w:sz="0" w:space="0" w:color="auto" w:frame="1"/>
        </w:rPr>
        <w:t>Privacy and Data Retention Notice</w:t>
      </w:r>
    </w:p>
    <w:p w14:paraId="5F1C006C"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Style w:val="wixguard"/>
          <w:rFonts w:cs="Times New Roman"/>
          <w:color w:val="000000"/>
          <w:sz w:val="30"/>
          <w:szCs w:val="30"/>
          <w:bdr w:val="none" w:sz="0" w:space="0" w:color="auto" w:frame="1"/>
        </w:rPr>
        <w:t>​</w:t>
      </w:r>
    </w:p>
    <w:p w14:paraId="50491609"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We record, process and keep personal information about you and your child in accordance with Article 6 of the General Data Protection Regulation (GDPR, May 2018): ‘the rights of the data subjects’.</w:t>
      </w:r>
    </w:p>
    <w:p w14:paraId="1EDF3934"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Style w:val="wixguard"/>
          <w:rFonts w:cs="Times New Roman"/>
          <w:color w:val="000000"/>
          <w:sz w:val="30"/>
          <w:szCs w:val="30"/>
          <w:bdr w:val="none" w:sz="0" w:space="0" w:color="auto" w:frame="1"/>
        </w:rPr>
        <w:t>​</w:t>
      </w:r>
    </w:p>
    <w:p w14:paraId="74A242E0"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b/>
          <w:bCs/>
          <w:color w:val="000000"/>
          <w:sz w:val="30"/>
          <w:szCs w:val="30"/>
          <w:bdr w:val="none" w:sz="0" w:space="0" w:color="auto" w:frame="1"/>
        </w:rPr>
        <w:t>Records we hold about adults and children</w:t>
      </w:r>
    </w:p>
    <w:p w14:paraId="0FEC740E" w14:textId="77777777" w:rsidR="00A949DC" w:rsidRDefault="00A949DC" w:rsidP="00A949DC">
      <w:pPr>
        <w:pStyle w:val="font8"/>
        <w:spacing w:before="0" w:beforeAutospacing="0" w:after="0" w:afterAutospacing="0"/>
        <w:textAlignment w:val="baseline"/>
        <w:rPr>
          <w:rFonts w:cs="Times New Roman"/>
          <w:color w:val="000000"/>
          <w:sz w:val="30"/>
          <w:szCs w:val="30"/>
        </w:rPr>
      </w:pPr>
      <w:r w:rsidRPr="0094774B">
        <w:rPr>
          <w:rFonts w:cs="Times New Roman"/>
          <w:b/>
          <w:color w:val="000000"/>
          <w:sz w:val="30"/>
          <w:szCs w:val="30"/>
        </w:rPr>
        <w:t>SCHOOLS:</w:t>
      </w:r>
      <w:r>
        <w:rPr>
          <w:rFonts w:cs="Times New Roman"/>
          <w:color w:val="000000"/>
          <w:sz w:val="30"/>
          <w:szCs w:val="30"/>
        </w:rPr>
        <w:t xml:space="preserve"> When we are running regular sessions with a school we will ask for student information: names; contact details- phone and e-mail; emergency contact details, medical and dietary requirements. If the sessions are taking place at the school site we will not require the contact details or emergency contact details.</w:t>
      </w:r>
    </w:p>
    <w:p w14:paraId="7D2CE71E"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 xml:space="preserve">Information may be kept at the school and/or in a file by the FS leader at their home depending on the school policy. </w:t>
      </w:r>
    </w:p>
    <w:p w14:paraId="3EAB6648" w14:textId="77777777" w:rsidR="00A949DC" w:rsidRDefault="00A949DC" w:rsidP="00A949DC">
      <w:pPr>
        <w:pStyle w:val="font8"/>
        <w:spacing w:before="0" w:beforeAutospacing="0" w:after="0" w:afterAutospacing="0"/>
        <w:textAlignment w:val="baseline"/>
        <w:rPr>
          <w:rFonts w:cs="Times New Roman"/>
          <w:color w:val="000000"/>
          <w:sz w:val="30"/>
          <w:szCs w:val="30"/>
        </w:rPr>
      </w:pPr>
      <w:r w:rsidRPr="0066639E">
        <w:rPr>
          <w:rFonts w:cs="Times New Roman"/>
          <w:b/>
          <w:color w:val="000000"/>
          <w:sz w:val="30"/>
          <w:szCs w:val="30"/>
        </w:rPr>
        <w:t>TRAINING</w:t>
      </w:r>
      <w:r>
        <w:rPr>
          <w:rFonts w:cs="Times New Roman"/>
          <w:color w:val="000000"/>
          <w:sz w:val="30"/>
          <w:szCs w:val="30"/>
        </w:rPr>
        <w:t>:</w:t>
      </w:r>
      <w:r w:rsidRPr="0094774B">
        <w:rPr>
          <w:rFonts w:cs="Times New Roman"/>
          <w:color w:val="000000"/>
          <w:sz w:val="30"/>
          <w:szCs w:val="30"/>
        </w:rPr>
        <w:t xml:space="preserve"> </w:t>
      </w:r>
      <w:r>
        <w:rPr>
          <w:rFonts w:cs="Times New Roman"/>
          <w:color w:val="000000"/>
          <w:sz w:val="30"/>
          <w:szCs w:val="30"/>
        </w:rPr>
        <w:t>student information: names; contact details- phone and e-mail; emergency contact details, medical and dietary requirements will be required and registered with Cambium Sustainable for accredited course. The names and contact details of students will be provided online from The Beach School, Bournville Pirmary School in Weston Super Mare and all other detail will be emailed directly to the course leader for inputting to the online register with Cambium Sustainable. A paper register will also be kept and used on the triaing days which will provide all info listed above.</w:t>
      </w:r>
    </w:p>
    <w:p w14:paraId="507F9FB6"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All other training (unaccredited)will require the above information for safety purposes and will be treated confidentially and only used by the trainer and assistant.</w:t>
      </w:r>
    </w:p>
    <w:p w14:paraId="4B1EF4DD" w14:textId="77777777" w:rsidR="00A949DC" w:rsidRDefault="00A949DC" w:rsidP="00A949DC">
      <w:pPr>
        <w:pStyle w:val="font8"/>
        <w:spacing w:before="0" w:beforeAutospacing="0" w:after="0" w:afterAutospacing="0"/>
        <w:textAlignment w:val="baseline"/>
        <w:rPr>
          <w:rFonts w:cs="Times New Roman"/>
          <w:color w:val="000000"/>
          <w:sz w:val="30"/>
          <w:szCs w:val="30"/>
        </w:rPr>
      </w:pPr>
      <w:r w:rsidRPr="0066639E">
        <w:rPr>
          <w:rFonts w:cs="Times New Roman"/>
          <w:b/>
          <w:color w:val="000000"/>
          <w:sz w:val="30"/>
          <w:szCs w:val="30"/>
        </w:rPr>
        <w:t>EVENTS:</w:t>
      </w:r>
      <w:r>
        <w:rPr>
          <w:rFonts w:cs="Times New Roman"/>
          <w:color w:val="000000"/>
          <w:sz w:val="30"/>
          <w:szCs w:val="30"/>
        </w:rPr>
        <w:t xml:space="preserve"> At one off events information may be received via an online booking system.</w:t>
      </w:r>
      <w:r w:rsidRPr="00075BBC">
        <w:rPr>
          <w:rFonts w:cs="Times New Roman"/>
          <w:color w:val="000000"/>
          <w:sz w:val="30"/>
          <w:szCs w:val="30"/>
        </w:rPr>
        <w:t xml:space="preserve"> </w:t>
      </w:r>
      <w:r>
        <w:rPr>
          <w:rFonts w:cs="Times New Roman"/>
          <w:color w:val="000000"/>
          <w:sz w:val="30"/>
          <w:szCs w:val="30"/>
        </w:rPr>
        <w:t>When you first register with us you fill in an online booking form which asks for information on your names; contact details- phone and e-mail. It may also request your children’s ages, dates of birth, medical or dietary requirements; where you found out about our sessions.</w:t>
      </w:r>
    </w:p>
    <w:p w14:paraId="7DA4A3C3" w14:textId="77777777" w:rsidR="00A949DC" w:rsidRDefault="00A949DC" w:rsidP="00A949DC">
      <w:pPr>
        <w:pStyle w:val="font8"/>
        <w:spacing w:before="0" w:beforeAutospacing="0" w:after="0" w:afterAutospacing="0"/>
        <w:textAlignment w:val="baseline"/>
        <w:rPr>
          <w:rFonts w:cs="Times New Roman"/>
          <w:color w:val="000000"/>
          <w:sz w:val="30"/>
          <w:szCs w:val="30"/>
        </w:rPr>
      </w:pPr>
    </w:p>
    <w:p w14:paraId="302B7C1B"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For all our sessions we also have a paper register that records attendance, contact and emergency details; photographic consent and highlights medical and dietary needs.</w:t>
      </w:r>
    </w:p>
    <w:p w14:paraId="0F44F2DA" w14:textId="77777777" w:rsidR="00E15F9E" w:rsidRDefault="00E15F9E"/>
    <w:p w14:paraId="63253CE8"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lastRenderedPageBreak/>
        <w:t>If someone has an accident then this will be recorded in our accident forms.  Data relating to safeguarding will be noted in a similar way</w:t>
      </w:r>
    </w:p>
    <w:p w14:paraId="269E7476"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If someone has an accident or there is an incident then this will be recorded in our accident/incident form.  Data relating to safeguarding will be noted in a similar way.</w:t>
      </w:r>
    </w:p>
    <w:p w14:paraId="27E6A717"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Style w:val="wixguard"/>
          <w:rFonts w:cs="Times New Roman"/>
          <w:color w:val="000000"/>
          <w:sz w:val="30"/>
          <w:szCs w:val="30"/>
          <w:bdr w:val="none" w:sz="0" w:space="0" w:color="auto" w:frame="1"/>
        </w:rPr>
        <w:t>​</w:t>
      </w:r>
    </w:p>
    <w:p w14:paraId="56A4D720"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b/>
          <w:bCs/>
          <w:color w:val="000000"/>
          <w:sz w:val="30"/>
          <w:szCs w:val="30"/>
          <w:bdr w:val="none" w:sz="0" w:space="0" w:color="auto" w:frame="1"/>
        </w:rPr>
        <w:t>What do we do with this data and with whom is it shared</w:t>
      </w:r>
    </w:p>
    <w:p w14:paraId="0CDDC231"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The information we collect about you and your child/ren is treated confidentially. Only the Forest School Leader and assistants will have access to personal information, unless permission is granted by you via the school or directly from you in the case of events and training, for any other purpose. Information collected by us allows us to comply with our emergency procedures, ensure we meet individual’s needs; assess marketing needs and to keep up to date financial records.  Our financial records including, when requested, the payment register for events may be shared with HMRC.</w:t>
      </w:r>
    </w:p>
    <w:p w14:paraId="326F83EE"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Safeguarding notes will be shared with the local authority as per safeguarding regulations.</w:t>
      </w:r>
    </w:p>
    <w:p w14:paraId="7B2508CA"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If you give permission for photos of yourself and your child/ren to be taken these may be used for promotional leaflets; our website and our social media accounts, no names will be used with these.</w:t>
      </w:r>
    </w:p>
    <w:p w14:paraId="56CF2A96"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Style w:val="wixguard"/>
          <w:rFonts w:cs="Times New Roman"/>
          <w:color w:val="000000"/>
          <w:sz w:val="30"/>
          <w:szCs w:val="30"/>
          <w:bdr w:val="none" w:sz="0" w:space="0" w:color="auto" w:frame="1"/>
        </w:rPr>
        <w:t>​</w:t>
      </w:r>
    </w:p>
    <w:p w14:paraId="64A1AA69"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b/>
          <w:bCs/>
          <w:color w:val="000000"/>
          <w:sz w:val="30"/>
          <w:szCs w:val="30"/>
          <w:bdr w:val="none" w:sz="0" w:space="0" w:color="auto" w:frame="1"/>
        </w:rPr>
        <w:t>Data processing</w:t>
      </w:r>
    </w:p>
    <w:p w14:paraId="291369E5" w14:textId="77777777" w:rsidR="00A949DC" w:rsidRPr="0066639E" w:rsidRDefault="00A949DC" w:rsidP="00A949DC">
      <w:pPr>
        <w:pStyle w:val="font8"/>
        <w:spacing w:before="0" w:beforeAutospacing="0" w:after="0" w:afterAutospacing="0"/>
        <w:textAlignment w:val="baseline"/>
        <w:rPr>
          <w:rFonts w:cs="Times New Roman"/>
          <w:color w:val="000000" w:themeColor="text1"/>
          <w:sz w:val="30"/>
          <w:szCs w:val="30"/>
        </w:rPr>
      </w:pPr>
      <w:r>
        <w:rPr>
          <w:rFonts w:cs="Times New Roman"/>
          <w:color w:val="000000"/>
          <w:sz w:val="30"/>
          <w:szCs w:val="30"/>
        </w:rPr>
        <w:t xml:space="preserve">The online booking form is a password protected system. This information is accessed by the Forest School Leader on a desktop computer and mobile phone and may be shared digitally with assistants who will have agreed to the confidentiality required in this document.  </w:t>
      </w:r>
      <w:r w:rsidRPr="0066639E">
        <w:rPr>
          <w:rFonts w:cs="Times New Roman"/>
          <w:color w:val="000000" w:themeColor="text1"/>
          <w:sz w:val="30"/>
          <w:szCs w:val="30"/>
        </w:rPr>
        <w:t>Contact details of people making enquiries and the termly register are kept in my google account.</w:t>
      </w:r>
    </w:p>
    <w:p w14:paraId="68D2314F" w14:textId="77777777" w:rsidR="00A949DC" w:rsidRPr="0066639E" w:rsidRDefault="00A949DC" w:rsidP="00A949DC">
      <w:pPr>
        <w:pStyle w:val="font8"/>
        <w:spacing w:before="0" w:beforeAutospacing="0" w:after="0" w:afterAutospacing="0"/>
        <w:textAlignment w:val="baseline"/>
        <w:rPr>
          <w:rFonts w:cs="Times New Roman"/>
          <w:color w:val="000000" w:themeColor="text1"/>
          <w:sz w:val="30"/>
          <w:szCs w:val="30"/>
        </w:rPr>
      </w:pPr>
      <w:r w:rsidRPr="0066639E">
        <w:rPr>
          <w:rFonts w:cs="Times New Roman"/>
          <w:color w:val="000000" w:themeColor="text1"/>
          <w:sz w:val="30"/>
          <w:szCs w:val="30"/>
        </w:rPr>
        <w:t>Our website, through which people can mak</w:t>
      </w:r>
      <w:r w:rsidR="0066639E">
        <w:rPr>
          <w:rFonts w:cs="Times New Roman"/>
          <w:color w:val="000000" w:themeColor="text1"/>
          <w:sz w:val="30"/>
          <w:szCs w:val="30"/>
        </w:rPr>
        <w:t>e enquiries, is processed via WordPress</w:t>
      </w:r>
      <w:bookmarkStart w:id="0" w:name="_GoBack"/>
      <w:bookmarkEnd w:id="0"/>
      <w:r w:rsidRPr="0066639E">
        <w:rPr>
          <w:rFonts w:cs="Times New Roman"/>
          <w:color w:val="000000" w:themeColor="text1"/>
          <w:sz w:val="30"/>
          <w:szCs w:val="30"/>
        </w:rPr>
        <w:t>, this collects statistics on visits. </w:t>
      </w:r>
    </w:p>
    <w:p w14:paraId="62BA899A"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 xml:space="preserve">Photos taken during the session may be shared on our Facebook page, Twitter &amp; Instagram accounts.  When visiting these sites they collect statistics, they are GDPR compliant and you should refer to their privacy statements. </w:t>
      </w:r>
    </w:p>
    <w:p w14:paraId="293DB3FC"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Texts are received and sent on the mobile phone and your number may be saved in the address book.</w:t>
      </w:r>
    </w:p>
    <w:p w14:paraId="3F2E989F"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The electronic devices used – desktop computer and mobile phone, are password protected. </w:t>
      </w:r>
    </w:p>
    <w:p w14:paraId="79A1EFF0"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Accident and Safeguarding forms will be kept in a folder at the leader’s home.</w:t>
      </w:r>
    </w:p>
    <w:p w14:paraId="547EC4C5"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Style w:val="wixguard"/>
          <w:rFonts w:cs="Times New Roman"/>
          <w:color w:val="000000"/>
          <w:sz w:val="30"/>
          <w:szCs w:val="30"/>
          <w:bdr w:val="none" w:sz="0" w:space="0" w:color="auto" w:frame="1"/>
        </w:rPr>
        <w:lastRenderedPageBreak/>
        <w:t>​</w:t>
      </w:r>
    </w:p>
    <w:p w14:paraId="1E4F99B4"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b/>
          <w:bCs/>
          <w:color w:val="000000"/>
          <w:sz w:val="30"/>
          <w:szCs w:val="30"/>
          <w:bdr w:val="none" w:sz="0" w:space="0" w:color="auto" w:frame="1"/>
        </w:rPr>
        <w:t>Ensuring data is accurate</w:t>
      </w:r>
    </w:p>
    <w:p w14:paraId="6EC84396"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 xml:space="preserve">You have a right to access personal data about you and your child/ren. </w:t>
      </w:r>
    </w:p>
    <w:p w14:paraId="13D5D059"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How long we keep your data</w:t>
      </w:r>
    </w:p>
    <w:p w14:paraId="0CA6ADBE"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Your records will be deleted once the account has not been used for 18 months.</w:t>
      </w:r>
    </w:p>
    <w:p w14:paraId="71640978"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Accident forms for children will be kept for 21 years to comply with the Limitation Act 1980.  For adults it will be 3 years.  Safeguarding notes will be kept for a reasonable period of approx. 3 years.</w:t>
      </w:r>
    </w:p>
    <w:p w14:paraId="25CC2A52"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Style w:val="wixguard"/>
          <w:rFonts w:cs="Times New Roman"/>
          <w:color w:val="000000"/>
          <w:sz w:val="30"/>
          <w:szCs w:val="30"/>
          <w:bdr w:val="none" w:sz="0" w:space="0" w:color="auto" w:frame="1"/>
        </w:rPr>
        <w:t>​</w:t>
      </w:r>
    </w:p>
    <w:p w14:paraId="24804AA8"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b/>
          <w:bCs/>
          <w:color w:val="000000"/>
          <w:sz w:val="30"/>
          <w:szCs w:val="30"/>
          <w:bdr w:val="none" w:sz="0" w:space="0" w:color="auto" w:frame="1"/>
        </w:rPr>
        <w:t>Deletion of records</w:t>
      </w:r>
    </w:p>
    <w:p w14:paraId="68BCD1B7"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You have the right to ask for information about you and your child to be withdrawn.  This is called the right to ‘erasure’ in GDPR.  However, if we need to keep information because it is legally required eg by HMRC then exceptions to the ‘right to erasure’ apply.  Please speak to the leader if you wish to withdraw information on you and your child.</w:t>
      </w:r>
    </w:p>
    <w:p w14:paraId="2EC64CA6"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Online deletion- files, including photos held in relation to children and their families on the computer, cloud services and mobile are deleted in accordance with the time scales referred to previously.</w:t>
      </w:r>
    </w:p>
    <w:p w14:paraId="087736C1"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Paper deletion- files held in paper format are shredded and recycled in accordance with the time scales referred to previously.</w:t>
      </w:r>
    </w:p>
    <w:p w14:paraId="607C314D"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 </w:t>
      </w:r>
    </w:p>
    <w:p w14:paraId="177C30BD"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b/>
          <w:bCs/>
          <w:color w:val="000000"/>
          <w:sz w:val="30"/>
          <w:szCs w:val="30"/>
          <w:bdr w:val="none" w:sz="0" w:space="0" w:color="auto" w:frame="1"/>
        </w:rPr>
        <w:t>How to make a complaint</w:t>
      </w:r>
    </w:p>
    <w:p w14:paraId="12668D5E" w14:textId="77777777" w:rsidR="00A949DC" w:rsidRDefault="00A949DC" w:rsidP="00A949DC">
      <w:pPr>
        <w:pStyle w:val="font8"/>
        <w:spacing w:before="0" w:beforeAutospacing="0" w:after="0" w:afterAutospacing="0"/>
        <w:textAlignment w:val="baseline"/>
        <w:rPr>
          <w:rFonts w:cs="Times New Roman"/>
          <w:color w:val="000000"/>
          <w:sz w:val="30"/>
          <w:szCs w:val="30"/>
        </w:rPr>
      </w:pPr>
      <w:r>
        <w:rPr>
          <w:rFonts w:cs="Times New Roman"/>
          <w:color w:val="000000"/>
          <w:sz w:val="30"/>
          <w:szCs w:val="30"/>
        </w:rPr>
        <w:t>If you wish to make a complaint about a data breach or if you think we are not processing your data appropriately then please contact the leader in the first instance or you can contact ICO: </w:t>
      </w:r>
      <w:hyperlink r:id="rId6" w:tgtFrame="_blank" w:history="1">
        <w:r>
          <w:rPr>
            <w:rStyle w:val="Hyperlink"/>
            <w:rFonts w:cs="Times New Roman"/>
            <w:sz w:val="30"/>
            <w:szCs w:val="30"/>
            <w:bdr w:val="none" w:sz="0" w:space="0" w:color="auto" w:frame="1"/>
          </w:rPr>
          <w:t>https://ico.org.uk/for-organisations/report-a-breach/</w:t>
        </w:r>
      </w:hyperlink>
      <w:r>
        <w:rPr>
          <w:rFonts w:cs="Times New Roman"/>
          <w:color w:val="000000"/>
          <w:sz w:val="30"/>
          <w:szCs w:val="30"/>
        </w:rPr>
        <w:t>  </w:t>
      </w:r>
    </w:p>
    <w:p w14:paraId="034A064D" w14:textId="77777777" w:rsidR="00A949DC" w:rsidRDefault="00A949DC" w:rsidP="00A949DC">
      <w:pPr>
        <w:pStyle w:val="font8"/>
        <w:spacing w:before="0" w:beforeAutospacing="0" w:after="0" w:afterAutospacing="0"/>
        <w:textAlignment w:val="baseline"/>
        <w:rPr>
          <w:rFonts w:cs="Times New Roman"/>
          <w:color w:val="000000"/>
          <w:sz w:val="30"/>
          <w:szCs w:val="30"/>
        </w:rPr>
      </w:pPr>
    </w:p>
    <w:p w14:paraId="49E05F76" w14:textId="77777777" w:rsidR="00A949DC" w:rsidRDefault="00A949DC" w:rsidP="00A949DC">
      <w:pPr>
        <w:pStyle w:val="font8"/>
        <w:spacing w:before="0" w:beforeAutospacing="0" w:after="0" w:afterAutospacing="0"/>
        <w:textAlignment w:val="baseline"/>
        <w:rPr>
          <w:rFonts w:cs="Times New Roman"/>
          <w:color w:val="000000"/>
        </w:rPr>
      </w:pPr>
      <w:r>
        <w:rPr>
          <w:rFonts w:cs="Times New Roman"/>
          <w:color w:val="000000"/>
        </w:rPr>
        <w:t xml:space="preserve">With thanks to </w:t>
      </w:r>
      <w:hyperlink r:id="rId7" w:history="1">
        <w:r w:rsidRPr="00AC58E4">
          <w:rPr>
            <w:rStyle w:val="Hyperlink"/>
            <w:rFonts w:cs="Times New Roman"/>
          </w:rPr>
          <w:t>The Hedgehog Club</w:t>
        </w:r>
      </w:hyperlink>
      <w:r>
        <w:rPr>
          <w:rFonts w:cs="Times New Roman"/>
          <w:color w:val="000000"/>
        </w:rPr>
        <w:t xml:space="preserve"> and Jenny Sanderson from Badgers Forest School in writing this policy.</w:t>
      </w:r>
    </w:p>
    <w:p w14:paraId="3FBB0125" w14:textId="77777777" w:rsidR="00A949DC" w:rsidRDefault="00A949DC" w:rsidP="00A949DC">
      <w:pPr>
        <w:pStyle w:val="font8"/>
        <w:spacing w:before="0" w:beforeAutospacing="0" w:after="0" w:afterAutospacing="0"/>
        <w:textAlignment w:val="baseline"/>
        <w:rPr>
          <w:rFonts w:cs="Times New Roman"/>
          <w:color w:val="000000"/>
        </w:rPr>
      </w:pPr>
    </w:p>
    <w:p w14:paraId="0427B9AB" w14:textId="77777777" w:rsidR="00A949DC" w:rsidRPr="00AC58E4" w:rsidRDefault="00A949DC" w:rsidP="00A949DC">
      <w:pPr>
        <w:pStyle w:val="font8"/>
        <w:spacing w:before="0" w:beforeAutospacing="0" w:after="0" w:afterAutospacing="0"/>
        <w:textAlignment w:val="baseline"/>
        <w:rPr>
          <w:rFonts w:cs="Times New Roman"/>
          <w:color w:val="000000"/>
        </w:rPr>
      </w:pPr>
      <w:r>
        <w:rPr>
          <w:rFonts w:cs="Times New Roman"/>
          <w:color w:val="000000"/>
        </w:rPr>
        <w:t>Last reviewed July 2019</w:t>
      </w:r>
    </w:p>
    <w:p w14:paraId="030A84B4" w14:textId="77777777" w:rsidR="006D68A6" w:rsidRDefault="006D68A6"/>
    <w:p w14:paraId="4591ADFB" w14:textId="77777777" w:rsidR="006D68A6" w:rsidRDefault="006D68A6"/>
    <w:p w14:paraId="00CC3FB2" w14:textId="77777777" w:rsidR="006D68A6" w:rsidRDefault="006D68A6"/>
    <w:p w14:paraId="36B43B0C" w14:textId="77777777" w:rsidR="006D68A6" w:rsidRDefault="006D68A6"/>
    <w:p w14:paraId="3B4A1BB8" w14:textId="77777777" w:rsidR="006D68A6" w:rsidRDefault="006D68A6"/>
    <w:p w14:paraId="2516376A" w14:textId="77777777" w:rsidR="006D68A6" w:rsidRDefault="006D68A6"/>
    <w:p w14:paraId="6058A19E" w14:textId="77777777" w:rsidR="006D68A6" w:rsidRDefault="006D68A6"/>
    <w:p w14:paraId="433D0882" w14:textId="77777777" w:rsidR="006D68A6" w:rsidRDefault="006D68A6"/>
    <w:p w14:paraId="177C4277" w14:textId="77777777" w:rsidR="006D68A6" w:rsidRDefault="006D68A6"/>
    <w:p w14:paraId="150E7D8A" w14:textId="77777777" w:rsidR="006D68A6" w:rsidRDefault="006D68A6"/>
    <w:p w14:paraId="67F2D459" w14:textId="77777777" w:rsidR="006D68A6" w:rsidRDefault="006D68A6"/>
    <w:p w14:paraId="69C94387" w14:textId="77777777" w:rsidR="006D68A6" w:rsidRDefault="006D68A6"/>
    <w:p w14:paraId="69309324" w14:textId="77777777" w:rsidR="006D68A6" w:rsidRDefault="006D68A6"/>
    <w:sectPr w:rsidR="006D68A6" w:rsidSect="00E429AA">
      <w:headerReference w:type="default" r:id="rId8"/>
      <w:headerReference w:type="first" r:id="rId9"/>
      <w:footerReference w:type="first" r:id="rId10"/>
      <w:pgSz w:w="11906" w:h="16838"/>
      <w:pgMar w:top="2835" w:right="1134" w:bottom="1134" w:left="1134" w:header="851"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449BF" w14:textId="77777777" w:rsidR="002540F4" w:rsidRDefault="002540F4" w:rsidP="00BB17B5">
      <w:pPr>
        <w:spacing w:after="0" w:line="240" w:lineRule="auto"/>
      </w:pPr>
      <w:r>
        <w:separator/>
      </w:r>
    </w:p>
  </w:endnote>
  <w:endnote w:type="continuationSeparator" w:id="0">
    <w:p w14:paraId="2C973EBF" w14:textId="77777777" w:rsidR="002540F4" w:rsidRDefault="002540F4" w:rsidP="00BB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Intro Rust Book Base L">
    <w:altName w:val="Arial"/>
    <w:panose1 w:val="00000000000000000000"/>
    <w:charset w:val="00"/>
    <w:family w:val="modern"/>
    <w:notTrueType/>
    <w:pitch w:val="variable"/>
    <w:sig w:usb0="00000001" w:usb1="00000000" w:usb2="00000000" w:usb3="00000000" w:csb0="00000097"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1347" w14:textId="77777777" w:rsidR="00E429AA" w:rsidRPr="00BB17B5" w:rsidRDefault="00E429AA" w:rsidP="00E429AA">
    <w:pPr>
      <w:pStyle w:val="Footer"/>
      <w:jc w:val="center"/>
      <w:rPr>
        <w:rFonts w:ascii="Intro Rust Book Base L" w:hAnsi="Intro Rust Book Base L"/>
        <w:color w:val="3D5362"/>
        <w:sz w:val="14"/>
        <w:szCs w:val="14"/>
      </w:rPr>
    </w:pPr>
    <w:r w:rsidRPr="00BB17B5">
      <w:rPr>
        <w:rFonts w:ascii="Intro Rust Book Base L" w:hAnsi="Intro Rust Book Base L"/>
        <w:color w:val="3D5362"/>
        <w:sz w:val="14"/>
        <w:szCs w:val="14"/>
      </w:rPr>
      <w:t>Tel: 07961 473 860          rachel@wildwood-adventures.co.uk          www.wildwood-adventures.co.uk</w:t>
    </w:r>
  </w:p>
  <w:p w14:paraId="0EBB482A" w14:textId="77777777" w:rsidR="00E429AA" w:rsidRDefault="00E429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27B6A" w14:textId="77777777" w:rsidR="002540F4" w:rsidRDefault="002540F4" w:rsidP="00BB17B5">
      <w:pPr>
        <w:spacing w:after="0" w:line="240" w:lineRule="auto"/>
      </w:pPr>
      <w:r>
        <w:separator/>
      </w:r>
    </w:p>
  </w:footnote>
  <w:footnote w:type="continuationSeparator" w:id="0">
    <w:p w14:paraId="7D5C25FB" w14:textId="77777777" w:rsidR="002540F4" w:rsidRDefault="002540F4" w:rsidP="00BB17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384A" w14:textId="77777777" w:rsidR="00BB17B5" w:rsidRDefault="006D68A6">
    <w:pPr>
      <w:pStyle w:val="Header"/>
    </w:pPr>
    <w:r>
      <w:rPr>
        <w:noProof/>
        <w:lang w:val="en-US"/>
      </w:rPr>
      <w:drawing>
        <wp:anchor distT="0" distB="0" distL="114300" distR="114300" simplePos="0" relativeHeight="251660288" behindDoc="1" locked="0" layoutInCell="1" allowOverlap="1" wp14:anchorId="2AB3B5B7" wp14:editId="4B4EF4BD">
          <wp:simplePos x="718457" y="535577"/>
          <wp:positionH relativeFrom="margin">
            <wp:align>right</wp:align>
          </wp:positionH>
          <wp:positionV relativeFrom="page">
            <wp:posOffset>360045</wp:posOffset>
          </wp:positionV>
          <wp:extent cx="543600" cy="720000"/>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Wood Adventures_Follow 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600" cy="720000"/>
                  </a:xfrm>
                  <a:prstGeom prst="rect">
                    <a:avLst/>
                  </a:prstGeom>
                </pic:spPr>
              </pic:pic>
            </a:graphicData>
          </a:graphic>
          <wp14:sizeRelH relativeFrom="margin">
            <wp14:pctWidth>0</wp14:pctWidth>
          </wp14:sizeRelH>
          <wp14:sizeRelV relativeFrom="margin">
            <wp14:pctHeight>0</wp14:pctHeight>
          </wp14:sizeRelV>
        </wp:anchor>
      </w:drawing>
    </w:r>
  </w:p>
  <w:p w14:paraId="5E032F3F" w14:textId="77777777" w:rsidR="00BB17B5" w:rsidRDefault="00BB17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984D" w14:textId="77777777" w:rsidR="00E429AA" w:rsidRDefault="00E429AA">
    <w:pPr>
      <w:pStyle w:val="Header"/>
    </w:pPr>
    <w:r>
      <w:rPr>
        <w:noProof/>
        <w:lang w:val="en-US"/>
      </w:rPr>
      <w:drawing>
        <wp:anchor distT="0" distB="0" distL="114300" distR="114300" simplePos="0" relativeHeight="251659264" behindDoc="1" locked="0" layoutInCell="1" allowOverlap="1" wp14:anchorId="2F0FC689" wp14:editId="0B404160">
          <wp:simplePos x="0" y="0"/>
          <wp:positionH relativeFrom="page">
            <wp:posOffset>3027680</wp:posOffset>
          </wp:positionH>
          <wp:positionV relativeFrom="paragraph">
            <wp:posOffset>152400</wp:posOffset>
          </wp:positionV>
          <wp:extent cx="1803600" cy="9720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Wood Adventures_Logo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600"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96"/>
    <w:rsid w:val="002540F4"/>
    <w:rsid w:val="00494DF3"/>
    <w:rsid w:val="004C4489"/>
    <w:rsid w:val="00597767"/>
    <w:rsid w:val="0066639E"/>
    <w:rsid w:val="00685E9A"/>
    <w:rsid w:val="006D68A6"/>
    <w:rsid w:val="00802B9B"/>
    <w:rsid w:val="00916096"/>
    <w:rsid w:val="00971F5A"/>
    <w:rsid w:val="00A061ED"/>
    <w:rsid w:val="00A949DC"/>
    <w:rsid w:val="00B06F37"/>
    <w:rsid w:val="00B24AAC"/>
    <w:rsid w:val="00BB17B5"/>
    <w:rsid w:val="00DC2B8B"/>
    <w:rsid w:val="00E15F9E"/>
    <w:rsid w:val="00E429AA"/>
    <w:rsid w:val="00E5574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AA3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7B5"/>
  </w:style>
  <w:style w:type="paragraph" w:styleId="Footer">
    <w:name w:val="footer"/>
    <w:basedOn w:val="Normal"/>
    <w:link w:val="FooterChar"/>
    <w:uiPriority w:val="99"/>
    <w:unhideWhenUsed/>
    <w:rsid w:val="00BB1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7B5"/>
  </w:style>
  <w:style w:type="paragraph" w:styleId="BalloonText">
    <w:name w:val="Balloon Text"/>
    <w:basedOn w:val="Normal"/>
    <w:link w:val="BalloonTextChar"/>
    <w:uiPriority w:val="99"/>
    <w:semiHidden/>
    <w:unhideWhenUsed/>
    <w:rsid w:val="00BB1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B5"/>
    <w:rPr>
      <w:rFonts w:ascii="Tahoma" w:hAnsi="Tahoma" w:cs="Tahoma"/>
      <w:sz w:val="16"/>
      <w:szCs w:val="16"/>
    </w:rPr>
  </w:style>
  <w:style w:type="paragraph" w:customStyle="1" w:styleId="font8">
    <w:name w:val="font_8"/>
    <w:basedOn w:val="Normal"/>
    <w:rsid w:val="00A949DC"/>
    <w:pPr>
      <w:spacing w:before="100" w:beforeAutospacing="1" w:after="100" w:afterAutospacing="1" w:line="240" w:lineRule="auto"/>
    </w:pPr>
    <w:rPr>
      <w:rFonts w:ascii="Times" w:eastAsiaTheme="minorEastAsia" w:hAnsi="Times"/>
      <w:sz w:val="20"/>
      <w:szCs w:val="20"/>
    </w:rPr>
  </w:style>
  <w:style w:type="character" w:customStyle="1" w:styleId="wixguard">
    <w:name w:val="wixguard"/>
    <w:basedOn w:val="DefaultParagraphFont"/>
    <w:rsid w:val="00A949DC"/>
  </w:style>
  <w:style w:type="character" w:styleId="Hyperlink">
    <w:name w:val="Hyperlink"/>
    <w:basedOn w:val="DefaultParagraphFont"/>
    <w:rsid w:val="00A949DC"/>
    <w:rPr>
      <w:color w:val="66AAC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ico.org.uk/for-organisations/report-a-breach/" TargetMode="External"/><Relationship Id="rId7" Type="http://schemas.openxmlformats.org/officeDocument/2006/relationships/hyperlink" Target="mailto:https://www.thehedgehogclub.co.uk/copy-of-terms-conditions-1"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Downloads\WW_LH_v1_021215.dotx" TargetMode="External"/></Relationships>
</file>

<file path=word/theme/theme1.xml><?xml version="1.0" encoding="utf-8"?>
<a:theme xmlns:a="http://schemas.openxmlformats.org/drawingml/2006/main" name="Office Theme">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C:\Users\Seb\Downloads\WW_LH_v1_021215.dotx</Template>
  <TotalTime>2</TotalTime>
  <Pages>4</Pages>
  <Words>886</Words>
  <Characters>5052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 Burn</dc:creator>
  <cp:lastModifiedBy>Alexander Crowther</cp:lastModifiedBy>
  <cp:revision>3</cp:revision>
  <dcterms:created xsi:type="dcterms:W3CDTF">2019-08-04T06:43:00Z</dcterms:created>
  <dcterms:modified xsi:type="dcterms:W3CDTF">2019-08-04T12:36:00Z</dcterms:modified>
</cp:coreProperties>
</file>